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4" w:rsidRDefault="00A53A84" w:rsidP="00A53A84">
      <w:r>
        <w:t>Технология 9б класс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3700"/>
        <w:gridCol w:w="3544"/>
        <w:gridCol w:w="850"/>
        <w:gridCol w:w="958"/>
      </w:tblGrid>
      <w:tr w:rsidR="00A53A84" w:rsidTr="00950CC4">
        <w:tc>
          <w:tcPr>
            <w:tcW w:w="519" w:type="dxa"/>
          </w:tcPr>
          <w:p w:rsidR="00A53A84" w:rsidRDefault="00A53A84" w:rsidP="00950CC4">
            <w:r>
              <w:t>Дата</w:t>
            </w:r>
          </w:p>
        </w:tc>
        <w:tc>
          <w:tcPr>
            <w:tcW w:w="3700" w:type="dxa"/>
          </w:tcPr>
          <w:p w:rsidR="00A53A84" w:rsidRDefault="00A53A84" w:rsidP="00950CC4">
            <w:r>
              <w:t>задания</w:t>
            </w:r>
          </w:p>
        </w:tc>
        <w:tc>
          <w:tcPr>
            <w:tcW w:w="3544" w:type="dxa"/>
          </w:tcPr>
          <w:p w:rsidR="00A53A84" w:rsidRDefault="00A53A84" w:rsidP="00950CC4">
            <w:r>
              <w:t>форма</w:t>
            </w:r>
          </w:p>
        </w:tc>
        <w:tc>
          <w:tcPr>
            <w:tcW w:w="850" w:type="dxa"/>
          </w:tcPr>
          <w:p w:rsidR="00A53A84" w:rsidRDefault="00A53A84" w:rsidP="00950CC4">
            <w:r>
              <w:t>сроки</w:t>
            </w:r>
          </w:p>
        </w:tc>
        <w:tc>
          <w:tcPr>
            <w:tcW w:w="958" w:type="dxa"/>
          </w:tcPr>
          <w:p w:rsidR="00A53A84" w:rsidRDefault="00A53A84" w:rsidP="00950CC4">
            <w:r>
              <w:t>связь</w:t>
            </w:r>
          </w:p>
        </w:tc>
      </w:tr>
      <w:tr w:rsidR="00A53A84" w:rsidTr="00950CC4">
        <w:tc>
          <w:tcPr>
            <w:tcW w:w="519" w:type="dxa"/>
          </w:tcPr>
          <w:p w:rsidR="00A53A84" w:rsidRDefault="00A53A84" w:rsidP="00950CC4"/>
        </w:tc>
        <w:tc>
          <w:tcPr>
            <w:tcW w:w="3700" w:type="dxa"/>
          </w:tcPr>
          <w:tbl>
            <w:tblPr>
              <w:tblpPr w:leftFromText="180" w:rightFromText="180" w:vertAnchor="text" w:horzAnchor="margin" w:tblpXSpec="center" w:tblpY="595"/>
              <w:tblOverlap w:val="never"/>
              <w:tblW w:w="100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050"/>
            </w:tblGrid>
            <w:tr w:rsidR="00A53A84" w:rsidRPr="00666A20" w:rsidTr="00950CC4">
              <w:trPr>
                <w:trHeight w:val="356"/>
              </w:trPr>
              <w:tc>
                <w:tcPr>
                  <w:tcW w:w="10050" w:type="dxa"/>
                  <w:tcBorders>
                    <w:top w:val="nil"/>
                  </w:tcBorders>
                </w:tcPr>
                <w:p w:rsidR="00A53A84" w:rsidRPr="00666A20" w:rsidRDefault="00A53A84" w:rsidP="00950CC4">
                  <w:pPr>
                    <w:snapToGrid w:val="0"/>
                  </w:pPr>
                  <w:r w:rsidRPr="00666A20">
                    <w:t>Замачивание огурца в растворе</w:t>
                  </w:r>
                  <w:proofErr w:type="gramStart"/>
                  <w:r w:rsidRPr="00666A20">
                    <w:t xml:space="preserve">  </w:t>
                  </w:r>
                  <w:r>
                    <w:t>.</w:t>
                  </w:r>
                  <w:proofErr w:type="gramEnd"/>
                </w:p>
              </w:tc>
            </w:tr>
            <w:tr w:rsidR="00A53A84" w:rsidRPr="00666A20" w:rsidTr="00950CC4">
              <w:trPr>
                <w:trHeight w:val="356"/>
              </w:trPr>
              <w:tc>
                <w:tcPr>
                  <w:tcW w:w="10050" w:type="dxa"/>
                </w:tcPr>
                <w:p w:rsidR="00A53A84" w:rsidRPr="00666A20" w:rsidRDefault="00A53A84" w:rsidP="00950CC4">
                  <w:pPr>
                    <w:snapToGrid w:val="0"/>
                  </w:pPr>
                  <w:r w:rsidRPr="00666A20">
                    <w:t>Раскладка  семян в горшки.</w:t>
                  </w:r>
                </w:p>
              </w:tc>
            </w:tr>
            <w:tr w:rsidR="00A53A84" w:rsidRPr="00666A20" w:rsidTr="00950CC4">
              <w:trPr>
                <w:trHeight w:val="356"/>
              </w:trPr>
              <w:tc>
                <w:tcPr>
                  <w:tcW w:w="10050" w:type="dxa"/>
                </w:tcPr>
                <w:p w:rsidR="00A53A84" w:rsidRPr="00666A20" w:rsidRDefault="00A53A84" w:rsidP="00950CC4">
                  <w:pPr>
                    <w:snapToGrid w:val="0"/>
                  </w:pPr>
                  <w:r w:rsidRPr="00666A20">
                    <w:t xml:space="preserve">Полив посева тёплой водой. </w:t>
                  </w:r>
                </w:p>
              </w:tc>
            </w:tr>
            <w:tr w:rsidR="00A53A84" w:rsidRPr="00666A20" w:rsidTr="00950CC4">
              <w:trPr>
                <w:trHeight w:val="356"/>
              </w:trPr>
              <w:tc>
                <w:tcPr>
                  <w:tcW w:w="10050" w:type="dxa"/>
                </w:tcPr>
                <w:p w:rsidR="00A53A84" w:rsidRPr="00666A20" w:rsidRDefault="00A53A84" w:rsidP="00950CC4">
                  <w:pPr>
                    <w:snapToGrid w:val="0"/>
                  </w:pPr>
                  <w:r w:rsidRPr="00666A20">
                    <w:t xml:space="preserve">Наблюдение за всходами. </w:t>
                  </w:r>
                </w:p>
              </w:tc>
            </w:tr>
            <w:tr w:rsidR="00A53A84" w:rsidRPr="00666A20" w:rsidTr="00950CC4">
              <w:trPr>
                <w:trHeight w:val="356"/>
              </w:trPr>
              <w:tc>
                <w:tcPr>
                  <w:tcW w:w="10050" w:type="dxa"/>
                  <w:tcBorders>
                    <w:bottom w:val="nil"/>
                  </w:tcBorders>
                </w:tcPr>
                <w:p w:rsidR="00A53A84" w:rsidRPr="00666A20" w:rsidRDefault="00A53A84" w:rsidP="00950CC4">
                  <w:pPr>
                    <w:snapToGrid w:val="0"/>
                  </w:pPr>
                  <w:r w:rsidRPr="00666A20">
                    <w:t>Подкормка и посыпка перегноя.</w:t>
                  </w:r>
                  <w:proofErr w:type="gramStart"/>
                  <w:r w:rsidRPr="00666A20">
                    <w:t xml:space="preserve"> .</w:t>
                  </w:r>
                  <w:proofErr w:type="gramEnd"/>
                </w:p>
              </w:tc>
            </w:tr>
          </w:tbl>
          <w:p w:rsidR="00A53A84" w:rsidRDefault="006A34F8" w:rsidP="00950CC4">
            <w:r>
              <w:t>Билет3-4 запись в тетрадь</w:t>
            </w:r>
          </w:p>
        </w:tc>
        <w:tc>
          <w:tcPr>
            <w:tcW w:w="3544" w:type="dxa"/>
          </w:tcPr>
          <w:p w:rsidR="00A53A84" w:rsidRDefault="00A53A84" w:rsidP="00950CC4">
            <w:r>
              <w:t>Провести практическую работу.</w:t>
            </w:r>
          </w:p>
          <w:p w:rsidR="00A53A84" w:rsidRDefault="00A53A84" w:rsidP="00950CC4">
            <w:r>
              <w:t>Наблюдение записать в тетрадь.</w:t>
            </w:r>
          </w:p>
        </w:tc>
        <w:tc>
          <w:tcPr>
            <w:tcW w:w="850" w:type="dxa"/>
          </w:tcPr>
          <w:p w:rsidR="00A53A84" w:rsidRDefault="00A53A84" w:rsidP="00950CC4">
            <w:r>
              <w:t>16-04</w:t>
            </w:r>
          </w:p>
        </w:tc>
        <w:tc>
          <w:tcPr>
            <w:tcW w:w="958" w:type="dxa"/>
          </w:tcPr>
          <w:p w:rsidR="00A53A84" w:rsidRDefault="00A53A84" w:rsidP="00950CC4">
            <w:r>
              <w:t>Запись в тетрадь</w:t>
            </w:r>
          </w:p>
        </w:tc>
        <w:bookmarkStart w:id="0" w:name="_GoBack"/>
        <w:bookmarkEnd w:id="0"/>
      </w:tr>
    </w:tbl>
    <w:p w:rsidR="00A53A84" w:rsidRPr="00842A80" w:rsidRDefault="00A53A84" w:rsidP="00A53A84"/>
    <w:p w:rsidR="00C14168" w:rsidRDefault="00C14168"/>
    <w:sectPr w:rsidR="00C14168" w:rsidSect="0059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02"/>
    <w:rsid w:val="00054198"/>
    <w:rsid w:val="00242C02"/>
    <w:rsid w:val="005975A8"/>
    <w:rsid w:val="006A34F8"/>
    <w:rsid w:val="008540B8"/>
    <w:rsid w:val="00A53A84"/>
    <w:rsid w:val="00C1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1</cp:lastModifiedBy>
  <cp:revision>7</cp:revision>
  <cp:lastPrinted>2020-04-14T02:51:00Z</cp:lastPrinted>
  <dcterms:created xsi:type="dcterms:W3CDTF">2020-04-08T04:52:00Z</dcterms:created>
  <dcterms:modified xsi:type="dcterms:W3CDTF">2020-05-06T08:11:00Z</dcterms:modified>
</cp:coreProperties>
</file>