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F3" w:rsidRPr="002C66FB" w:rsidRDefault="003F31F3" w:rsidP="003F31F3">
      <w:pPr>
        <w:spacing w:after="173" w:line="346" w:lineRule="exact"/>
        <w:ind w:left="500" w:right="921"/>
        <w:jc w:val="center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Инструкции для образовательных организаций по подтверждению</w:t>
      </w:r>
      <w:r w:rsidRPr="002C66FB">
        <w:rPr>
          <w:rFonts w:ascii="Times New Roman" w:hAnsi="Times New Roman" w:cs="Times New Roman"/>
          <w:sz w:val="28"/>
          <w:szCs w:val="28"/>
        </w:rPr>
        <w:br/>
        <w:t>данных детей и выдаче (активации) сертификатов учёта</w:t>
      </w:r>
    </w:p>
    <w:p w:rsidR="003F31F3" w:rsidRPr="002C66FB" w:rsidRDefault="003F31F3" w:rsidP="003F31F3">
      <w:pPr>
        <w:spacing w:after="217" w:line="280" w:lineRule="exact"/>
        <w:ind w:left="423" w:right="9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FB">
        <w:rPr>
          <w:rFonts w:ascii="Times New Roman" w:hAnsi="Times New Roman" w:cs="Times New Roman"/>
          <w:b/>
          <w:sz w:val="28"/>
          <w:szCs w:val="28"/>
        </w:rPr>
        <w:t>I. Краткая инструкция для подтверждения данных о детях</w:t>
      </w:r>
    </w:p>
    <w:p w:rsidR="003F31F3" w:rsidRPr="002C66FB" w:rsidRDefault="003F31F3" w:rsidP="003F31F3">
      <w:pPr>
        <w:spacing w:line="280" w:lineRule="exact"/>
        <w:ind w:firstLine="820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1. Перейдите в раздел Дети в верхней части личного кабинета</w:t>
      </w:r>
    </w:p>
    <w:p w:rsidR="003F31F3" w:rsidRPr="002C66FB" w:rsidRDefault="003F31F3" w:rsidP="003F31F3">
      <w:pPr>
        <w:spacing w:line="346" w:lineRule="exact"/>
        <w:ind w:firstLine="820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2. В блоке слева введите данные ребенка. Если ребенок зарегистрирован</w:t>
      </w:r>
    </w:p>
    <w:p w:rsidR="003F31F3" w:rsidRPr="002C66FB" w:rsidRDefault="003F31F3" w:rsidP="003F31F3">
      <w:pPr>
        <w:spacing w:line="346" w:lineRule="exact"/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 xml:space="preserve">в системе и данные </w:t>
      </w:r>
      <w:proofErr w:type="gramStart"/>
      <w:r w:rsidRPr="002C66FB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2C66FB">
        <w:rPr>
          <w:rFonts w:ascii="Times New Roman" w:hAnsi="Times New Roman" w:cs="Times New Roman"/>
          <w:sz w:val="28"/>
          <w:szCs w:val="28"/>
        </w:rPr>
        <w:t xml:space="preserve"> верно, система покажет список подходящих детей. Важно! Если данных о ребенке нет, скорее </w:t>
      </w:r>
      <w:proofErr w:type="gramStart"/>
      <w:r w:rsidRPr="002C66F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C66FB">
        <w:rPr>
          <w:rFonts w:ascii="Times New Roman" w:hAnsi="Times New Roman" w:cs="Times New Roman"/>
          <w:sz w:val="28"/>
          <w:szCs w:val="28"/>
        </w:rPr>
        <w:t xml:space="preserve"> родитель не добавил их в личном кабинете. Необходимо совместно с родителем зарегистрироваться на сайте, добавить в личном кабинете ребенка и заново пройти по инструкции начиная с п.1.</w:t>
      </w:r>
    </w:p>
    <w:p w:rsidR="003F31F3" w:rsidRPr="002C66FB" w:rsidRDefault="003F31F3" w:rsidP="003F31F3">
      <w:pPr>
        <w:framePr w:wrap="none" w:vAnchor="page" w:hAnchor="page" w:x="2185" w:y="9201"/>
        <w:rPr>
          <w:rFonts w:ascii="Times New Roman" w:hAnsi="Times New Roman" w:cs="Times New Roman"/>
          <w:sz w:val="28"/>
          <w:szCs w:val="28"/>
        </w:rPr>
      </w:pPr>
    </w:p>
    <w:p w:rsidR="003F31F3" w:rsidRPr="002C66FB" w:rsidRDefault="003F31F3" w:rsidP="003F31F3">
      <w:pPr>
        <w:pStyle w:val="a4"/>
        <w:shd w:val="clear" w:color="auto" w:fill="auto"/>
        <w:spacing w:line="280" w:lineRule="exact"/>
      </w:pPr>
      <w:r w:rsidRPr="002C66FB">
        <w:rPr>
          <w:color w:val="000000"/>
          <w:lang w:eastAsia="ru-RU" w:bidi="ru-RU"/>
        </w:rPr>
        <w:t>3. Убедитесь, что данные о ребенке не были подтверждены кем-то ранее</w:t>
      </w:r>
    </w:p>
    <w:p w:rsidR="003F31F3" w:rsidRPr="002C66FB" w:rsidRDefault="003F31F3" w:rsidP="003F31F3">
      <w:pPr>
        <w:numPr>
          <w:ilvl w:val="0"/>
          <w:numId w:val="1"/>
        </w:numPr>
        <w:tabs>
          <w:tab w:val="left" w:pos="1197"/>
        </w:tabs>
        <w:spacing w:after="46" w:line="280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 xml:space="preserve">Перейдите в карточку ребенка, дважды кликнув на </w:t>
      </w:r>
      <w:proofErr w:type="gramStart"/>
      <w:r w:rsidRPr="002C66FB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</w:p>
    <w:p w:rsidR="003F31F3" w:rsidRPr="002C66FB" w:rsidRDefault="003F31F3" w:rsidP="003F31F3">
      <w:pPr>
        <w:spacing w:after="100" w:line="280" w:lineRule="exact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ФИО.</w:t>
      </w:r>
    </w:p>
    <w:p w:rsidR="003F31F3" w:rsidRPr="002C66FB" w:rsidRDefault="003F31F3" w:rsidP="003F31F3">
      <w:pPr>
        <w:numPr>
          <w:ilvl w:val="0"/>
          <w:numId w:val="1"/>
        </w:numPr>
        <w:tabs>
          <w:tab w:val="left" w:pos="1168"/>
        </w:tabs>
        <w:spacing w:line="346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Ознакомьтесь с документами, предоставленными законным представителем. Сверьте данные из документов с данными в системе. При необходимости внесите правки в системе. После этого нажмите</w:t>
      </w:r>
      <w:proofErr w:type="gramStart"/>
      <w:r w:rsidRPr="002C66F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C66FB">
        <w:rPr>
          <w:rFonts w:ascii="Times New Roman" w:hAnsi="Times New Roman" w:cs="Times New Roman"/>
          <w:sz w:val="28"/>
          <w:szCs w:val="28"/>
        </w:rPr>
        <w:t>одтвердить.</w:t>
      </w:r>
    </w:p>
    <w:p w:rsidR="002C66FB" w:rsidRPr="002C66FB" w:rsidRDefault="002C66FB" w:rsidP="002C66FB">
      <w:pPr>
        <w:numPr>
          <w:ilvl w:val="0"/>
          <w:numId w:val="1"/>
        </w:numPr>
        <w:tabs>
          <w:tab w:val="left" w:pos="1079"/>
        </w:tabs>
        <w:spacing w:line="338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 xml:space="preserve">В появившемся окне введите СНИЛС ребенка. Если СНИЛС </w:t>
      </w:r>
      <w:proofErr w:type="gramStart"/>
      <w:r w:rsidRPr="002C66F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2C66FB">
        <w:rPr>
          <w:rFonts w:ascii="Times New Roman" w:hAnsi="Times New Roman" w:cs="Times New Roman"/>
          <w:sz w:val="28"/>
          <w:szCs w:val="28"/>
        </w:rPr>
        <w:t xml:space="preserve"> верно - кнопка «Подтвердить» станет активной. При нажатии кнопки «Подтвердить» данные вашего </w:t>
      </w:r>
      <w:proofErr w:type="spellStart"/>
      <w:r w:rsidRPr="002C66FB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2C66FB">
        <w:rPr>
          <w:rFonts w:ascii="Times New Roman" w:hAnsi="Times New Roman" w:cs="Times New Roman"/>
          <w:sz w:val="28"/>
          <w:szCs w:val="28"/>
        </w:rPr>
        <w:t xml:space="preserve"> и дата подтверждения будут </w:t>
      </w:r>
      <w:proofErr w:type="gramStart"/>
      <w:r w:rsidRPr="002C66FB">
        <w:rPr>
          <w:rFonts w:ascii="Times New Roman" w:hAnsi="Times New Roman" w:cs="Times New Roman"/>
          <w:sz w:val="28"/>
          <w:szCs w:val="28"/>
        </w:rPr>
        <w:t>сохранены</w:t>
      </w:r>
      <w:proofErr w:type="gramEnd"/>
      <w:r w:rsidRPr="002C66FB">
        <w:rPr>
          <w:rFonts w:ascii="Times New Roman" w:hAnsi="Times New Roman" w:cs="Times New Roman"/>
          <w:sz w:val="28"/>
          <w:szCs w:val="28"/>
        </w:rPr>
        <w:t xml:space="preserve"> в системе.</w:t>
      </w:r>
    </w:p>
    <w:p w:rsidR="002C66FB" w:rsidRPr="002C66FB" w:rsidRDefault="002C66FB" w:rsidP="002C66FB">
      <w:pPr>
        <w:numPr>
          <w:ilvl w:val="0"/>
          <w:numId w:val="1"/>
        </w:numPr>
        <w:tabs>
          <w:tab w:val="left" w:pos="1072"/>
        </w:tabs>
        <w:spacing w:line="338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Убедитесь, что данные о ребенке подтверждены и нажмите</w:t>
      </w:r>
      <w:proofErr w:type="gramStart"/>
      <w:r w:rsidRPr="002C66F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66FB">
        <w:rPr>
          <w:rFonts w:ascii="Times New Roman" w:hAnsi="Times New Roman" w:cs="Times New Roman"/>
          <w:sz w:val="28"/>
          <w:szCs w:val="28"/>
        </w:rPr>
        <w:t>охранить.</w:t>
      </w:r>
    </w:p>
    <w:p w:rsidR="002C66FB" w:rsidRPr="002C66FB" w:rsidRDefault="002C66FB" w:rsidP="002C66FB">
      <w:pPr>
        <w:spacing w:after="104" w:line="280" w:lineRule="exact"/>
        <w:ind w:right="220"/>
        <w:jc w:val="right"/>
        <w:rPr>
          <w:rFonts w:ascii="Times New Roman" w:hAnsi="Times New Roman" w:cs="Times New Roman"/>
          <w:sz w:val="28"/>
          <w:szCs w:val="28"/>
        </w:rPr>
      </w:pPr>
    </w:p>
    <w:p w:rsidR="002C66FB" w:rsidRPr="002C66FB" w:rsidRDefault="002C66FB" w:rsidP="002C66FB">
      <w:pPr>
        <w:spacing w:after="104" w:line="280" w:lineRule="exact"/>
        <w:ind w:right="2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6FB">
        <w:rPr>
          <w:rFonts w:ascii="Times New Roman" w:hAnsi="Times New Roman" w:cs="Times New Roman"/>
          <w:b/>
          <w:sz w:val="28"/>
          <w:szCs w:val="28"/>
        </w:rPr>
        <w:t>II. Краткая инструкция для выдачи (активации) сертификата учёта</w:t>
      </w:r>
    </w:p>
    <w:p w:rsidR="002C66FB" w:rsidRPr="002C66FB" w:rsidRDefault="002C66FB" w:rsidP="002C66FB">
      <w:pPr>
        <w:spacing w:line="353" w:lineRule="exact"/>
        <w:ind w:right="220" w:firstLine="780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1. Перейти в раздел Дети в верхней панели рабочего стола в личном кабинете</w:t>
      </w:r>
    </w:p>
    <w:p w:rsidR="002C66FB" w:rsidRPr="002C66FB" w:rsidRDefault="002C66FB" w:rsidP="002C66FB">
      <w:pPr>
        <w:numPr>
          <w:ilvl w:val="0"/>
          <w:numId w:val="2"/>
        </w:numPr>
        <w:tabs>
          <w:tab w:val="left" w:pos="986"/>
        </w:tabs>
        <w:spacing w:after="126" w:line="346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Найти ребенка, которому планируете выдать (активировать) сертификат,</w:t>
      </w:r>
    </w:p>
    <w:p w:rsidR="002C66FB" w:rsidRPr="002C66FB" w:rsidRDefault="002C66FB" w:rsidP="002C66FB">
      <w:pPr>
        <w:numPr>
          <w:ilvl w:val="0"/>
          <w:numId w:val="2"/>
        </w:numPr>
        <w:tabs>
          <w:tab w:val="left" w:pos="994"/>
        </w:tabs>
        <w:spacing w:line="338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Если родитель уже запросил в личном кабинете сертификат, то в карточке ребенка вы увидите кнопку для перехода в карточку сертификата. Если сертификат еще не запрашивали, то вы увидите кнопку «Выдать сертификат».</w:t>
      </w:r>
      <w:r w:rsidRPr="002C66FB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</w:t>
      </w:r>
    </w:p>
    <w:p w:rsidR="002C66FB" w:rsidRPr="002C66FB" w:rsidRDefault="002C66FB" w:rsidP="002C66FB">
      <w:pPr>
        <w:framePr w:wrap="none" w:vAnchor="page" w:hAnchor="page" w:x="6408" w:y="10500"/>
        <w:rPr>
          <w:rFonts w:ascii="Times New Roman" w:hAnsi="Times New Roman" w:cs="Times New Roman"/>
          <w:sz w:val="28"/>
          <w:szCs w:val="28"/>
        </w:rPr>
      </w:pPr>
    </w:p>
    <w:p w:rsidR="002C66FB" w:rsidRPr="002C66FB" w:rsidRDefault="002C66FB" w:rsidP="002C66FB">
      <w:pPr>
        <w:spacing w:line="34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4. Перейти в карточку сертификата или нажать «Выдать сертификат». Откроется карточка сертификата. В поле Тип сертификата необходимо выбрать «Сертификат учёта», установить, нажать «Сохранить».</w:t>
      </w:r>
    </w:p>
    <w:p w:rsidR="00CE3CB3" w:rsidRPr="002C66FB" w:rsidRDefault="002C66FB" w:rsidP="002C66FB">
      <w:pPr>
        <w:rPr>
          <w:rFonts w:ascii="Times New Roman" w:hAnsi="Times New Roman" w:cs="Times New Roman"/>
          <w:sz w:val="28"/>
          <w:szCs w:val="28"/>
        </w:rPr>
      </w:pPr>
      <w:r w:rsidRPr="002C66FB">
        <w:rPr>
          <w:rFonts w:ascii="Times New Roman" w:hAnsi="Times New Roman" w:cs="Times New Roman"/>
          <w:sz w:val="28"/>
          <w:szCs w:val="28"/>
        </w:rPr>
        <w:t>После сохранения сертификат будет активирован как «Сертификат учёта» (без номинала)</w:t>
      </w:r>
    </w:p>
    <w:sectPr w:rsidR="00CE3CB3" w:rsidRPr="002C66FB" w:rsidSect="00CE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45E33"/>
    <w:multiLevelType w:val="multilevel"/>
    <w:tmpl w:val="76587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D7AD7"/>
    <w:multiLevelType w:val="multilevel"/>
    <w:tmpl w:val="9D5EB7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31F3"/>
    <w:rsid w:val="002C66FB"/>
    <w:rsid w:val="003F31F3"/>
    <w:rsid w:val="00CE3CB3"/>
    <w:rsid w:val="00E2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1F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F31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3F31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Васильев</cp:lastModifiedBy>
  <cp:revision>2</cp:revision>
  <dcterms:created xsi:type="dcterms:W3CDTF">2020-04-30T06:37:00Z</dcterms:created>
  <dcterms:modified xsi:type="dcterms:W3CDTF">2020-04-30T06:39:00Z</dcterms:modified>
</cp:coreProperties>
</file>